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1"/>
        <w:ind w:left="1467" w:right="1473"/>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ind w:left="0"/>
        <w:rPr>
          <w:sz w:val="26"/>
        </w:rPr>
      </w:pPr>
    </w:p>
    <w:p>
      <w:pPr>
        <w:pStyle w:val="Heading1"/>
        <w:spacing w:line="276" w:lineRule="auto" w:before="217"/>
        <w:ind w:left="805" w:right="807"/>
        <w:jc w:val="center"/>
      </w:pPr>
      <w:r>
        <w:rPr/>
        <w:t>EV ve SÜS HAYVANLARININ ÜRETİM, SATIŞ, BARINMA ve EĞİTİM YERLERİNDE ve HAYVAN PAZARLARINDA ÇALIŞAN VETERİNER HEKİMLERİN HİZMET SÖZLEŞMESİ</w:t>
      </w:r>
    </w:p>
    <w:p>
      <w:pPr>
        <w:pStyle w:val="ListParagraph"/>
        <w:numPr>
          <w:ilvl w:val="0"/>
          <w:numId w:val="1"/>
        </w:numPr>
        <w:tabs>
          <w:tab w:pos="837" w:val="left" w:leader="none"/>
          <w:tab w:pos="8388" w:val="left" w:leader="dot"/>
        </w:tabs>
        <w:spacing w:line="240" w:lineRule="auto" w:before="201" w:after="0"/>
        <w:ind w:left="836" w:right="0" w:hanging="361"/>
        <w:jc w:val="both"/>
        <w:rPr>
          <w:rFonts w:ascii="Carlito" w:hAnsi="Carlito"/>
          <w:sz w:val="24"/>
        </w:rPr>
      </w:pPr>
      <w:r>
        <w:rPr>
          <w:sz w:val="24"/>
        </w:rPr>
        <w:t>Bu    sözleşme……………………ile   </w:t>
      </w:r>
      <w:r>
        <w:rPr>
          <w:spacing w:val="8"/>
          <w:sz w:val="24"/>
        </w:rPr>
        <w:t> </w:t>
      </w:r>
      <w:r>
        <w:rPr>
          <w:sz w:val="24"/>
        </w:rPr>
        <w:t>veteriner   </w:t>
      </w:r>
      <w:r>
        <w:rPr>
          <w:spacing w:val="5"/>
          <w:sz w:val="24"/>
        </w:rPr>
        <w:t> </w:t>
      </w:r>
      <w:r>
        <w:rPr>
          <w:sz w:val="24"/>
        </w:rPr>
        <w:t>hekim</w:t>
        <w:tab/>
        <w:t>arasında</w:t>
      </w:r>
    </w:p>
    <w:p>
      <w:pPr>
        <w:pStyle w:val="BodyText"/>
        <w:spacing w:before="30"/>
      </w:pPr>
      <w:r>
        <w:rPr/>
        <w:t>yaptıkları sözleşmenin şartlarını belirler.</w:t>
      </w:r>
    </w:p>
    <w:p>
      <w:pPr>
        <w:pStyle w:val="BodyText"/>
        <w:spacing w:before="2"/>
        <w:ind w:left="0"/>
        <w:rPr>
          <w:sz w:val="31"/>
        </w:rPr>
      </w:pPr>
    </w:p>
    <w:p>
      <w:pPr>
        <w:pStyle w:val="Heading1"/>
        <w:numPr>
          <w:ilvl w:val="0"/>
          <w:numId w:val="1"/>
        </w:numPr>
        <w:tabs>
          <w:tab w:pos="837" w:val="left" w:leader="none"/>
        </w:tabs>
        <w:spacing w:line="240" w:lineRule="auto" w:before="0" w:after="0"/>
        <w:ind w:left="836" w:right="0" w:hanging="361"/>
        <w:jc w:val="both"/>
        <w:rPr>
          <w:rFonts w:ascii="Carlito"/>
        </w:rPr>
      </w:pPr>
      <w:r>
        <w:rPr/>
        <w:t>Yasal Dayanak</w:t>
      </w:r>
    </w:p>
    <w:p>
      <w:pPr>
        <w:pStyle w:val="BodyText"/>
        <w:spacing w:line="276" w:lineRule="auto" w:before="28"/>
        <w:ind w:left="476" w:right="121"/>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ind w:left="0"/>
        <w:rPr>
          <w:sz w:val="26"/>
        </w:rPr>
      </w:pPr>
    </w:p>
    <w:p>
      <w:pPr>
        <w:pStyle w:val="Heading1"/>
        <w:numPr>
          <w:ilvl w:val="0"/>
          <w:numId w:val="1"/>
        </w:numPr>
        <w:tabs>
          <w:tab w:pos="837" w:val="left" w:leader="none"/>
          <w:tab w:pos="1532" w:val="left" w:leader="none"/>
        </w:tabs>
        <w:spacing w:line="252" w:lineRule="auto" w:before="219" w:after="0"/>
        <w:ind w:left="116" w:right="7448" w:firstLine="360"/>
        <w:jc w:val="left"/>
        <w:rPr>
          <w:rFonts w:ascii="Carlito" w:hAnsi="Carlito"/>
        </w:rPr>
      </w:pPr>
      <w:r>
        <w:rPr/>
        <w:t>Taraflar</w:t>
      </w:r>
      <w:r>
        <w:rPr>
          <w:u w:val="thick"/>
        </w:rPr>
        <w:t> Veteriner </w:t>
      </w:r>
      <w:r>
        <w:rPr>
          <w:spacing w:val="-4"/>
          <w:u w:val="thick"/>
        </w:rPr>
        <w:t>Hekim</w:t>
      </w:r>
      <w:r>
        <w:rPr>
          <w:spacing w:val="-4"/>
        </w:rPr>
        <w:t> </w:t>
      </w:r>
      <w:r>
        <w:rPr/>
        <w:t>Adı</w:t>
      </w:r>
      <w:r>
        <w:rPr>
          <w:spacing w:val="-1"/>
        </w:rPr>
        <w:t> </w:t>
      </w:r>
      <w:r>
        <w:rPr/>
        <w:t>Soyadı</w:t>
        <w:tab/>
        <w:t>:</w:t>
      </w:r>
    </w:p>
    <w:p>
      <w:pPr>
        <w:spacing w:line="262" w:lineRule="exact" w:before="0"/>
        <w:ind w:left="116" w:right="0" w:firstLine="0"/>
        <w:jc w:val="left"/>
        <w:rPr>
          <w:b/>
          <w:sz w:val="24"/>
        </w:rPr>
      </w:pPr>
      <w:r>
        <w:rPr>
          <w:b/>
          <w:sz w:val="24"/>
        </w:rPr>
        <w:t>Oda Üye No </w:t>
      </w:r>
      <w:r>
        <w:rPr>
          <w:b/>
          <w:spacing w:val="38"/>
          <w:sz w:val="24"/>
        </w:rPr>
        <w:t> </w:t>
      </w:r>
      <w:r>
        <w:rPr>
          <w:b/>
          <w:sz w:val="24"/>
        </w:rPr>
        <w:t>:</w:t>
      </w:r>
    </w:p>
    <w:p>
      <w:pPr>
        <w:tabs>
          <w:tab w:pos="1532" w:val="left" w:leader="none"/>
        </w:tabs>
        <w:spacing w:before="0"/>
        <w:ind w:left="116" w:right="0" w:firstLine="0"/>
        <w:jc w:val="left"/>
        <w:rPr>
          <w:b/>
          <w:sz w:val="24"/>
        </w:rPr>
      </w:pPr>
      <w:r>
        <w:rPr>
          <w:b/>
          <w:sz w:val="24"/>
        </w:rPr>
        <w:t>Adresi</w:t>
        <w:tab/>
        <w:t>:</w:t>
      </w:r>
    </w:p>
    <w:p>
      <w:pPr>
        <w:tabs>
          <w:tab w:pos="1532" w:val="left" w:leader="none"/>
        </w:tabs>
        <w:spacing w:before="0"/>
        <w:ind w:left="116" w:right="0" w:firstLine="0"/>
        <w:jc w:val="left"/>
        <w:rPr>
          <w:b/>
          <w:sz w:val="24"/>
        </w:rPr>
      </w:pPr>
      <w:r>
        <w:rPr>
          <w:b/>
          <w:sz w:val="24"/>
        </w:rPr>
        <w:t>İl/ilçe</w:t>
        <w:tab/>
        <w:t>:</w:t>
      </w:r>
    </w:p>
    <w:p>
      <w:pPr>
        <w:tabs>
          <w:tab w:pos="1532" w:val="left" w:leader="none"/>
        </w:tabs>
        <w:spacing w:before="43"/>
        <w:ind w:left="116" w:right="0" w:firstLine="0"/>
        <w:jc w:val="left"/>
        <w:rPr>
          <w:b/>
          <w:sz w:val="24"/>
        </w:rPr>
      </w:pPr>
      <w:r>
        <w:rPr>
          <w:b/>
          <w:sz w:val="24"/>
        </w:rPr>
        <w:t>Posta</w:t>
      </w:r>
      <w:r>
        <w:rPr>
          <w:b/>
          <w:spacing w:val="-1"/>
          <w:sz w:val="24"/>
        </w:rPr>
        <w:t> </w:t>
      </w:r>
      <w:r>
        <w:rPr>
          <w:b/>
          <w:sz w:val="24"/>
        </w:rPr>
        <w:t>kodu</w:t>
        <w:tab/>
        <w:t>:</w:t>
      </w:r>
    </w:p>
    <w:p>
      <w:pPr>
        <w:tabs>
          <w:tab w:pos="1532" w:val="left" w:leader="none"/>
        </w:tabs>
        <w:spacing w:before="0"/>
        <w:ind w:left="116" w:right="0" w:firstLine="0"/>
        <w:jc w:val="left"/>
        <w:rPr>
          <w:b/>
          <w:sz w:val="24"/>
        </w:rPr>
      </w:pPr>
      <w:r>
        <w:rPr>
          <w:b/>
          <w:sz w:val="24"/>
        </w:rPr>
        <w:t>Telefon</w:t>
      </w:r>
      <w:r>
        <w:rPr>
          <w:b/>
          <w:spacing w:val="-1"/>
          <w:sz w:val="24"/>
        </w:rPr>
        <w:t> </w:t>
      </w:r>
      <w:r>
        <w:rPr>
          <w:b/>
          <w:sz w:val="24"/>
        </w:rPr>
        <w:t>no</w:t>
        <w:tab/>
        <w:t>:</w:t>
      </w:r>
    </w:p>
    <w:p>
      <w:pPr>
        <w:tabs>
          <w:tab w:pos="1532" w:val="left" w:leader="none"/>
        </w:tabs>
        <w:spacing w:before="0"/>
        <w:ind w:left="116" w:right="0" w:firstLine="0"/>
        <w:jc w:val="left"/>
        <w:rPr>
          <w:b/>
          <w:sz w:val="24"/>
        </w:rPr>
      </w:pPr>
      <w:r>
        <w:rPr>
          <w:b/>
          <w:sz w:val="24"/>
        </w:rPr>
        <w:t>Faks</w:t>
      </w:r>
      <w:r>
        <w:rPr>
          <w:b/>
          <w:spacing w:val="-1"/>
          <w:sz w:val="24"/>
        </w:rPr>
        <w:t> </w:t>
      </w:r>
      <w:r>
        <w:rPr>
          <w:b/>
          <w:sz w:val="24"/>
        </w:rPr>
        <w:t>no</w:t>
        <w:tab/>
        <w:t>:</w:t>
      </w:r>
    </w:p>
    <w:p>
      <w:pPr>
        <w:pStyle w:val="BodyText"/>
        <w:ind w:left="0"/>
        <w:rPr>
          <w:b/>
          <w:sz w:val="26"/>
        </w:rPr>
      </w:pPr>
    </w:p>
    <w:p>
      <w:pPr>
        <w:spacing w:before="217"/>
        <w:ind w:left="116" w:right="0" w:firstLine="0"/>
        <w:jc w:val="left"/>
        <w:rPr>
          <w:b/>
          <w:sz w:val="24"/>
        </w:rPr>
      </w:pPr>
      <w:r>
        <w:rPr>
          <w:spacing w:val="-60"/>
          <w:sz w:val="24"/>
          <w:u w:val="thick"/>
        </w:rPr>
        <w:t> </w:t>
      </w:r>
      <w:r>
        <w:rPr>
          <w:b/>
          <w:sz w:val="24"/>
          <w:u w:val="thick"/>
        </w:rPr>
        <w:t>İşveren</w:t>
      </w:r>
    </w:p>
    <w:p>
      <w:pPr>
        <w:tabs>
          <w:tab w:pos="3656" w:val="left" w:leader="none"/>
        </w:tabs>
        <w:spacing w:before="41"/>
        <w:ind w:left="116" w:right="0" w:firstLine="0"/>
        <w:jc w:val="left"/>
        <w:rPr>
          <w:sz w:val="24"/>
        </w:rPr>
      </w:pPr>
      <w:r>
        <w:rPr>
          <w:b/>
          <w:sz w:val="24"/>
        </w:rPr>
        <w:t>İşletme Sahibinin</w:t>
      </w:r>
      <w:r>
        <w:rPr>
          <w:b/>
          <w:spacing w:val="-5"/>
          <w:sz w:val="24"/>
        </w:rPr>
        <w:t> </w:t>
      </w:r>
      <w:r>
        <w:rPr>
          <w:b/>
          <w:sz w:val="24"/>
        </w:rPr>
        <w:t>Adı</w:t>
      </w:r>
      <w:r>
        <w:rPr>
          <w:b/>
          <w:spacing w:val="-2"/>
          <w:sz w:val="24"/>
        </w:rPr>
        <w:t> </w:t>
      </w:r>
      <w:r>
        <w:rPr>
          <w:b/>
          <w:sz w:val="24"/>
        </w:rPr>
        <w:t>Soyadı</w:t>
        <w:tab/>
      </w:r>
      <w:r>
        <w:rPr>
          <w:sz w:val="24"/>
        </w:rPr>
        <w:t>:</w:t>
      </w:r>
    </w:p>
    <w:p>
      <w:pPr>
        <w:spacing w:before="44"/>
        <w:ind w:left="116" w:right="0" w:firstLine="0"/>
        <w:jc w:val="left"/>
        <w:rPr>
          <w:b/>
          <w:sz w:val="24"/>
        </w:rPr>
      </w:pPr>
      <w:r>
        <w:rPr>
          <w:b/>
          <w:sz w:val="24"/>
        </w:rPr>
        <w:t>(İşletmenin Unvanı)</w:t>
      </w:r>
    </w:p>
    <w:p>
      <w:pPr>
        <w:tabs>
          <w:tab w:pos="3656" w:val="left" w:leader="none"/>
        </w:tabs>
        <w:spacing w:line="276" w:lineRule="auto" w:before="40"/>
        <w:ind w:left="116" w:right="5580" w:firstLine="0"/>
        <w:jc w:val="both"/>
        <w:rPr>
          <w:b/>
          <w:sz w:val="24"/>
        </w:rPr>
      </w:pPr>
      <w:r>
        <w:rPr>
          <w:b/>
          <w:sz w:val="24"/>
        </w:rPr>
        <w:t>İşletmenin</w:t>
      </w:r>
      <w:r>
        <w:rPr>
          <w:b/>
          <w:spacing w:val="-3"/>
          <w:sz w:val="24"/>
        </w:rPr>
        <w:t> </w:t>
      </w:r>
      <w:r>
        <w:rPr>
          <w:b/>
          <w:sz w:val="24"/>
        </w:rPr>
        <w:t>Adresi</w:t>
        <w:tab/>
      </w:r>
      <w:r>
        <w:rPr>
          <w:spacing w:val="-17"/>
          <w:sz w:val="24"/>
        </w:rPr>
        <w:t>: </w:t>
      </w:r>
      <w:r>
        <w:rPr>
          <w:b/>
          <w:sz w:val="24"/>
        </w:rPr>
        <w:t>İşletmenin</w:t>
      </w:r>
      <w:r>
        <w:rPr>
          <w:b/>
          <w:spacing w:val="-3"/>
          <w:sz w:val="24"/>
        </w:rPr>
        <w:t> </w:t>
      </w:r>
      <w:r>
        <w:rPr>
          <w:b/>
          <w:sz w:val="24"/>
        </w:rPr>
        <w:t>Faaliyet</w:t>
      </w:r>
      <w:r>
        <w:rPr>
          <w:b/>
          <w:spacing w:val="-1"/>
          <w:sz w:val="24"/>
        </w:rPr>
        <w:t> </w:t>
      </w:r>
      <w:r>
        <w:rPr>
          <w:b/>
          <w:sz w:val="24"/>
        </w:rPr>
        <w:t>Alanları</w:t>
        <w:tab/>
      </w:r>
      <w:r>
        <w:rPr>
          <w:spacing w:val="-17"/>
          <w:sz w:val="24"/>
        </w:rPr>
        <w:t>: </w:t>
      </w:r>
      <w:r>
        <w:rPr>
          <w:b/>
          <w:sz w:val="24"/>
        </w:rPr>
        <w:t>İşletme</w:t>
      </w:r>
      <w:r>
        <w:rPr>
          <w:b/>
          <w:spacing w:val="-2"/>
          <w:sz w:val="24"/>
        </w:rPr>
        <w:t> </w:t>
      </w:r>
      <w:r>
        <w:rPr>
          <w:b/>
          <w:sz w:val="24"/>
        </w:rPr>
        <w:t>Numarası</w:t>
      </w:r>
    </w:p>
    <w:p>
      <w:pPr>
        <w:spacing w:after="0" w:line="276" w:lineRule="auto"/>
        <w:jc w:val="both"/>
        <w:rPr>
          <w:sz w:val="24"/>
        </w:rPr>
        <w:sectPr>
          <w:type w:val="continuous"/>
          <w:pgSz w:w="11910" w:h="16840"/>
          <w:pgMar w:top="1400" w:bottom="280" w:left="1300" w:right="1300"/>
        </w:sectPr>
      </w:pPr>
    </w:p>
    <w:p>
      <w:pPr>
        <w:tabs>
          <w:tab w:pos="2948" w:val="left" w:leader="none"/>
        </w:tabs>
        <w:spacing w:before="76"/>
        <w:ind w:left="116" w:right="0" w:firstLine="0"/>
        <w:jc w:val="left"/>
        <w:rPr>
          <w:sz w:val="24"/>
        </w:rPr>
      </w:pPr>
      <w:r>
        <w:rPr>
          <w:b/>
          <w:sz w:val="24"/>
        </w:rPr>
        <w:t>Kapasitesi</w:t>
        <w:tab/>
      </w:r>
      <w:r>
        <w:rPr>
          <w:sz w:val="24"/>
        </w:rPr>
        <w:t>:</w:t>
      </w:r>
    </w:p>
    <w:p>
      <w:pPr>
        <w:spacing w:before="44"/>
        <w:ind w:left="116" w:right="0" w:firstLine="0"/>
        <w:jc w:val="left"/>
        <w:rPr>
          <w:b/>
          <w:sz w:val="24"/>
        </w:rPr>
      </w:pPr>
      <w:r>
        <w:rPr>
          <w:b/>
          <w:sz w:val="24"/>
        </w:rPr>
        <w:t>Çalışma İzin Tarihi</w:t>
      </w:r>
    </w:p>
    <w:p>
      <w:pPr>
        <w:pStyle w:val="BodyText"/>
        <w:ind w:left="0"/>
        <w:rPr>
          <w:b/>
          <w:sz w:val="26"/>
        </w:rPr>
      </w:pPr>
    </w:p>
    <w:p>
      <w:pPr>
        <w:pStyle w:val="BodyText"/>
        <w:spacing w:before="5"/>
        <w:ind w:left="0"/>
        <w:rPr>
          <w:b/>
          <w:sz w:val="22"/>
        </w:rPr>
      </w:pPr>
    </w:p>
    <w:p>
      <w:pPr>
        <w:pStyle w:val="ListParagraph"/>
        <w:numPr>
          <w:ilvl w:val="0"/>
          <w:numId w:val="1"/>
        </w:numPr>
        <w:tabs>
          <w:tab w:pos="376" w:val="left" w:leader="none"/>
        </w:tabs>
        <w:spacing w:line="240" w:lineRule="auto" w:before="0" w:after="0"/>
        <w:ind w:left="375" w:right="0" w:hanging="260"/>
        <w:jc w:val="both"/>
        <w:rPr>
          <w:b/>
          <w:sz w:val="24"/>
        </w:rPr>
      </w:pPr>
      <w:r>
        <w:rPr>
          <w:b/>
          <w:sz w:val="24"/>
        </w:rPr>
        <w:t>İşyeri Veteriner Hekiminin Genel Görev, Yetki ve</w:t>
      </w:r>
      <w:r>
        <w:rPr>
          <w:b/>
          <w:spacing w:val="-1"/>
          <w:sz w:val="24"/>
        </w:rPr>
        <w:t> </w:t>
      </w:r>
      <w:r>
        <w:rPr>
          <w:b/>
          <w:sz w:val="24"/>
        </w:rPr>
        <w:t>Sorumlulukları</w:t>
      </w:r>
    </w:p>
    <w:p>
      <w:pPr>
        <w:pStyle w:val="ListParagraph"/>
        <w:numPr>
          <w:ilvl w:val="0"/>
          <w:numId w:val="2"/>
        </w:numPr>
        <w:tabs>
          <w:tab w:pos="506" w:val="left" w:leader="none"/>
        </w:tabs>
        <w:spacing w:line="276" w:lineRule="auto" w:before="43" w:after="0"/>
        <w:ind w:left="116" w:right="122"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494" w:val="left" w:leader="none"/>
        </w:tabs>
        <w:spacing w:line="276" w:lineRule="auto" w:before="0" w:after="0"/>
        <w:ind w:left="116" w:right="116"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398" w:val="left" w:leader="none"/>
        </w:tabs>
        <w:spacing w:line="276" w:lineRule="auto" w:before="0" w:after="0"/>
        <w:ind w:left="116" w:right="118"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1"/>
          <w:sz w:val="24"/>
        </w:rPr>
        <w:t> </w:t>
      </w:r>
      <w:r>
        <w:rPr>
          <w:sz w:val="24"/>
        </w:rPr>
        <w:t>uymak,</w:t>
      </w:r>
    </w:p>
    <w:p>
      <w:pPr>
        <w:pStyle w:val="ListParagraph"/>
        <w:numPr>
          <w:ilvl w:val="0"/>
          <w:numId w:val="3"/>
        </w:numPr>
        <w:tabs>
          <w:tab w:pos="398" w:val="left" w:leader="none"/>
        </w:tabs>
        <w:spacing w:line="276" w:lineRule="auto" w:before="0" w:after="0"/>
        <w:ind w:left="116" w:right="123"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3" w:val="left" w:leader="none"/>
        </w:tabs>
        <w:spacing w:line="278" w:lineRule="auto" w:before="0" w:after="0"/>
        <w:ind w:left="116" w:right="2171" w:firstLine="0"/>
        <w:jc w:val="left"/>
        <w:rPr>
          <w:sz w:val="24"/>
        </w:rPr>
      </w:pPr>
      <w:r>
        <w:rPr>
          <w:sz w:val="24"/>
        </w:rPr>
        <w:t>Görev yaptığı alanla ilgili haksız rekabet kurallarına fırsat vermemek, (f)TVHB veya odalar tarafından belirlenen asgari ücret tarifesine</w:t>
      </w:r>
      <w:r>
        <w:rPr>
          <w:spacing w:val="-17"/>
          <w:sz w:val="24"/>
        </w:rPr>
        <w:t> </w:t>
      </w:r>
      <w:r>
        <w:rPr>
          <w:sz w:val="24"/>
        </w:rPr>
        <w:t>uymak,</w:t>
      </w:r>
    </w:p>
    <w:p>
      <w:pPr>
        <w:pStyle w:val="BodyText"/>
        <w:spacing w:line="276" w:lineRule="auto"/>
        <w:ind w:left="116" w:right="137"/>
      </w:pPr>
      <w:r>
        <w:rPr/>
        <w:t>(g) TVHB, Oda ve yetkili idareler tarafından çalıştığı işyerinin faaliyeti ile ilgili düzenlenen ve katılınması zorunlu olarak belirlenen eğitim ve kurslara katılmak</w:t>
      </w:r>
      <w:r>
        <w:rPr>
          <w:spacing w:val="-6"/>
        </w:rPr>
        <w:t> </w:t>
      </w:r>
      <w:r>
        <w:rPr/>
        <w:t>zorundadır</w:t>
      </w:r>
    </w:p>
    <w:p>
      <w:pPr>
        <w:pStyle w:val="BodyText"/>
        <w:spacing w:before="4"/>
        <w:ind w:left="0"/>
        <w:rPr>
          <w:sz w:val="26"/>
        </w:rPr>
      </w:pPr>
    </w:p>
    <w:p>
      <w:pPr>
        <w:pStyle w:val="Heading1"/>
        <w:numPr>
          <w:ilvl w:val="0"/>
          <w:numId w:val="1"/>
        </w:numPr>
        <w:tabs>
          <w:tab w:pos="1290" w:val="left" w:leader="none"/>
        </w:tabs>
        <w:spacing w:line="276" w:lineRule="auto" w:before="0" w:after="0"/>
        <w:ind w:left="116" w:right="113" w:firstLine="360"/>
        <w:jc w:val="both"/>
      </w:pPr>
      <w:r>
        <w:rPr/>
        <w:t>Bu Sözleşme Kapsamında Çalışan Veteriner Hekimin Görev, Yetki ve Sorumlulukları (4. Maddeye ek</w:t>
      </w:r>
      <w:r>
        <w:rPr>
          <w:spacing w:val="-2"/>
        </w:rPr>
        <w:t> </w:t>
      </w:r>
      <w:r>
        <w:rPr/>
        <w:t>olarak)</w:t>
      </w:r>
    </w:p>
    <w:p>
      <w:pPr>
        <w:pStyle w:val="ListParagraph"/>
        <w:numPr>
          <w:ilvl w:val="0"/>
          <w:numId w:val="4"/>
        </w:numPr>
        <w:tabs>
          <w:tab w:pos="837" w:val="left" w:leader="none"/>
        </w:tabs>
        <w:spacing w:line="276" w:lineRule="auto" w:before="0" w:after="0"/>
        <w:ind w:left="836" w:right="114" w:hanging="360"/>
        <w:jc w:val="both"/>
        <w:rPr>
          <w:sz w:val="24"/>
        </w:rPr>
      </w:pPr>
      <w:r>
        <w:rPr>
          <w:b/>
          <w:sz w:val="24"/>
        </w:rPr>
        <w:t>“Ev ve Süs Hayvanlarının Üretim, Satış, Barınma ve Eğitim Yerleri Hakkında Yönetmelik” </w:t>
      </w:r>
      <w:r>
        <w:rPr>
          <w:sz w:val="24"/>
        </w:rPr>
        <w:t>ile “</w:t>
      </w:r>
      <w:r>
        <w:rPr>
          <w:b/>
          <w:sz w:val="24"/>
        </w:rPr>
        <w:t>Hayvan Satış Yerlerinin Ruhsatlandırma ve Denetleme Usul ve Esasları Hakkında Yönetmelik” </w:t>
      </w:r>
      <w:r>
        <w:rPr>
          <w:sz w:val="24"/>
        </w:rPr>
        <w:t>te yer alan gerekli hijyen kuralları, hayvan sağlığı, hayvan refahı ile ilgili hükümlerin yerine getirilmesini</w:t>
      </w:r>
      <w:r>
        <w:rPr>
          <w:spacing w:val="-2"/>
          <w:sz w:val="24"/>
        </w:rPr>
        <w:t> </w:t>
      </w:r>
      <w:r>
        <w:rPr>
          <w:sz w:val="24"/>
        </w:rPr>
        <w:t>sağlamak,</w:t>
      </w:r>
    </w:p>
    <w:p>
      <w:pPr>
        <w:pStyle w:val="ListParagraph"/>
        <w:numPr>
          <w:ilvl w:val="0"/>
          <w:numId w:val="4"/>
        </w:numPr>
        <w:tabs>
          <w:tab w:pos="837" w:val="left" w:leader="none"/>
        </w:tabs>
        <w:spacing w:line="278" w:lineRule="auto" w:before="0" w:after="0"/>
        <w:ind w:left="836" w:right="115" w:hanging="360"/>
        <w:jc w:val="both"/>
        <w:rPr>
          <w:sz w:val="24"/>
        </w:rPr>
      </w:pPr>
      <w:r>
        <w:rPr>
          <w:sz w:val="24"/>
        </w:rPr>
        <w:t>Hayvanların sevkleri sırasında yanlarında bulunması gereken belgelerin kontrollerini yapmak</w:t>
      </w:r>
    </w:p>
    <w:p>
      <w:pPr>
        <w:pStyle w:val="ListParagraph"/>
        <w:numPr>
          <w:ilvl w:val="0"/>
          <w:numId w:val="4"/>
        </w:numPr>
        <w:tabs>
          <w:tab w:pos="837" w:val="left" w:leader="none"/>
        </w:tabs>
        <w:spacing w:line="276" w:lineRule="auto" w:before="0" w:after="0"/>
        <w:ind w:left="836" w:right="117" w:hanging="360"/>
        <w:jc w:val="both"/>
        <w:rPr>
          <w:sz w:val="24"/>
        </w:rPr>
      </w:pPr>
      <w:r>
        <w:rPr>
          <w:sz w:val="24"/>
        </w:rPr>
        <w:t>Hayvanlar için düzenlenen kimlik bilgilerini ve tutulması gerekli kayıtları kontrol etmek ve kayıtların düzenli bir şekilde tutulmasını</w:t>
      </w:r>
      <w:r>
        <w:rPr>
          <w:spacing w:val="-4"/>
          <w:sz w:val="24"/>
        </w:rPr>
        <w:t> </w:t>
      </w:r>
      <w:r>
        <w:rPr>
          <w:sz w:val="24"/>
        </w:rPr>
        <w:t>sağlamak</w:t>
      </w:r>
    </w:p>
    <w:p>
      <w:pPr>
        <w:pStyle w:val="ListParagraph"/>
        <w:numPr>
          <w:ilvl w:val="0"/>
          <w:numId w:val="4"/>
        </w:numPr>
        <w:tabs>
          <w:tab w:pos="837" w:val="left" w:leader="none"/>
        </w:tabs>
        <w:spacing w:line="276" w:lineRule="auto" w:before="0" w:after="0"/>
        <w:ind w:left="836" w:right="122" w:hanging="360"/>
        <w:jc w:val="both"/>
        <w:rPr>
          <w:sz w:val="24"/>
        </w:rPr>
      </w:pPr>
      <w:r>
        <w:rPr>
          <w:sz w:val="24"/>
        </w:rPr>
        <w:t>Ev ve süs hayvanları ile ilgili işletmelerde hayvanların aşılama programları ve paraziter ilaçlama programlarına uygun olarak aşılanmalarının yapılıp yapılmadığını takip</w:t>
      </w:r>
      <w:r>
        <w:rPr>
          <w:spacing w:val="-1"/>
          <w:sz w:val="24"/>
        </w:rPr>
        <w:t> </w:t>
      </w:r>
      <w:r>
        <w:rPr>
          <w:sz w:val="24"/>
        </w:rPr>
        <w:t>etmek</w:t>
      </w:r>
    </w:p>
    <w:p>
      <w:pPr>
        <w:pStyle w:val="ListParagraph"/>
        <w:numPr>
          <w:ilvl w:val="0"/>
          <w:numId w:val="4"/>
        </w:numPr>
        <w:tabs>
          <w:tab w:pos="837" w:val="left" w:leader="none"/>
        </w:tabs>
        <w:spacing w:line="240" w:lineRule="auto" w:before="0" w:after="0"/>
        <w:ind w:left="836" w:right="0" w:hanging="361"/>
        <w:jc w:val="both"/>
        <w:rPr>
          <w:sz w:val="24"/>
        </w:rPr>
      </w:pPr>
      <w:r>
        <w:rPr>
          <w:sz w:val="24"/>
        </w:rPr>
        <w:t>Bakanlık tarafından istenen tüm bilgileri düzenli olarak</w:t>
      </w:r>
      <w:r>
        <w:rPr>
          <w:spacing w:val="-3"/>
          <w:sz w:val="24"/>
        </w:rPr>
        <w:t> </w:t>
      </w:r>
      <w:r>
        <w:rPr>
          <w:sz w:val="24"/>
        </w:rPr>
        <w:t>vermek</w:t>
      </w:r>
    </w:p>
    <w:p>
      <w:pPr>
        <w:pStyle w:val="ListParagraph"/>
        <w:numPr>
          <w:ilvl w:val="0"/>
          <w:numId w:val="4"/>
        </w:numPr>
        <w:tabs>
          <w:tab w:pos="837" w:val="left" w:leader="none"/>
        </w:tabs>
        <w:spacing w:line="278" w:lineRule="auto" w:before="36" w:after="0"/>
        <w:ind w:left="836" w:right="120" w:hanging="360"/>
        <w:jc w:val="both"/>
        <w:rPr>
          <w:sz w:val="24"/>
        </w:rPr>
      </w:pPr>
      <w:r>
        <w:rPr>
          <w:sz w:val="24"/>
        </w:rPr>
        <w:t>Veteriner hekim sözleşmede belirtilen çalışma gün ve saatlerinde başka bir işte çalışamaz.</w:t>
      </w:r>
    </w:p>
    <w:p>
      <w:pPr>
        <w:pStyle w:val="ListParagraph"/>
        <w:numPr>
          <w:ilvl w:val="0"/>
          <w:numId w:val="4"/>
        </w:numPr>
        <w:tabs>
          <w:tab w:pos="837" w:val="left" w:leader="none"/>
        </w:tabs>
        <w:spacing w:line="276" w:lineRule="auto" w:before="0" w:after="0"/>
        <w:ind w:left="836" w:right="121" w:hanging="360"/>
        <w:jc w:val="both"/>
        <w:rPr>
          <w:sz w:val="24"/>
        </w:rPr>
      </w:pPr>
      <w:r>
        <w:rPr>
          <w:sz w:val="24"/>
        </w:rPr>
        <w:t>“Çalışma Belgesi” ni her yıl yenileyerek Veteriner Hekimleri Odasına onaylatmak zorundadır.</w:t>
      </w:r>
    </w:p>
    <w:p>
      <w:pPr>
        <w:pStyle w:val="ListParagraph"/>
        <w:numPr>
          <w:ilvl w:val="0"/>
          <w:numId w:val="4"/>
        </w:numPr>
        <w:tabs>
          <w:tab w:pos="837" w:val="left" w:leader="none"/>
        </w:tabs>
        <w:spacing w:line="276" w:lineRule="auto" w:before="0" w:after="0"/>
        <w:ind w:left="836" w:right="118" w:hanging="360"/>
        <w:jc w:val="both"/>
        <w:rPr>
          <w:sz w:val="24"/>
        </w:rPr>
      </w:pPr>
      <w:r>
        <w:rPr>
          <w:sz w:val="24"/>
        </w:rPr>
        <w:t>Veteriner hekim, Bakanlık veya Türk Veteriner Hekimleri Birliği tarafından katılınması zorunlu eğitim veya toplantı düzenlendiğinde bu toplantıya katılmak zorundadır.</w:t>
      </w:r>
    </w:p>
    <w:p>
      <w:pPr>
        <w:pStyle w:val="BodyText"/>
        <w:spacing w:before="2"/>
        <w:ind w:left="0"/>
        <w:rPr>
          <w:sz w:val="27"/>
        </w:rPr>
      </w:pPr>
    </w:p>
    <w:p>
      <w:pPr>
        <w:pStyle w:val="Heading1"/>
        <w:numPr>
          <w:ilvl w:val="0"/>
          <w:numId w:val="1"/>
        </w:numPr>
        <w:tabs>
          <w:tab w:pos="736" w:val="left" w:leader="none"/>
        </w:tabs>
        <w:spacing w:line="240" w:lineRule="auto" w:before="0" w:after="0"/>
        <w:ind w:left="735" w:right="0" w:hanging="260"/>
        <w:jc w:val="both"/>
      </w:pPr>
      <w:r>
        <w:rPr/>
        <w:t>İşverenin sorumlulukları</w:t>
      </w:r>
    </w:p>
    <w:p>
      <w:pPr>
        <w:spacing w:after="0" w:line="240" w:lineRule="auto"/>
        <w:jc w:val="both"/>
        <w:sectPr>
          <w:pgSz w:w="11910" w:h="16840"/>
          <w:pgMar w:top="1320" w:bottom="280" w:left="1300" w:right="1300"/>
        </w:sectPr>
      </w:pPr>
    </w:p>
    <w:p>
      <w:pPr>
        <w:pStyle w:val="ListParagraph"/>
        <w:numPr>
          <w:ilvl w:val="0"/>
          <w:numId w:val="5"/>
        </w:numPr>
        <w:tabs>
          <w:tab w:pos="837" w:val="left" w:leader="none"/>
        </w:tabs>
        <w:spacing w:line="278" w:lineRule="auto" w:before="76" w:after="0"/>
        <w:ind w:left="836" w:right="114" w:hanging="360"/>
        <w:jc w:val="left"/>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0"/>
          <w:numId w:val="5"/>
        </w:numPr>
        <w:tabs>
          <w:tab w:pos="837" w:val="left" w:leader="none"/>
        </w:tabs>
        <w:spacing w:line="276" w:lineRule="auto" w:before="0" w:after="0"/>
        <w:ind w:left="836" w:right="122" w:hanging="360"/>
        <w:jc w:val="left"/>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0"/>
          <w:numId w:val="5"/>
        </w:numPr>
        <w:tabs>
          <w:tab w:pos="837" w:val="left" w:leader="none"/>
        </w:tabs>
        <w:spacing w:line="275" w:lineRule="exact" w:before="0" w:after="0"/>
        <w:ind w:left="836" w:right="0" w:hanging="361"/>
        <w:jc w:val="left"/>
        <w:rPr>
          <w:sz w:val="24"/>
        </w:rPr>
      </w:pPr>
      <w:r>
        <w:rPr>
          <w:sz w:val="24"/>
        </w:rPr>
        <w:t>İş veren, veteriner hekime belirlenen sorumlulukları dışında başka bir görev</w:t>
      </w:r>
      <w:r>
        <w:rPr>
          <w:spacing w:val="-18"/>
          <w:sz w:val="24"/>
        </w:rPr>
        <w:t> </w:t>
      </w:r>
      <w:r>
        <w:rPr>
          <w:sz w:val="24"/>
        </w:rPr>
        <w:t>veremez.</w:t>
      </w:r>
    </w:p>
    <w:p>
      <w:pPr>
        <w:pStyle w:val="ListParagraph"/>
        <w:numPr>
          <w:ilvl w:val="0"/>
          <w:numId w:val="5"/>
        </w:numPr>
        <w:tabs>
          <w:tab w:pos="837" w:val="left" w:leader="none"/>
        </w:tabs>
        <w:spacing w:line="276" w:lineRule="auto" w:before="40" w:after="0"/>
        <w:ind w:left="836" w:right="119"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7"/>
        <w:ind w:left="0"/>
        <w:rPr>
          <w:sz w:val="27"/>
        </w:rPr>
      </w:pPr>
    </w:p>
    <w:p>
      <w:pPr>
        <w:pStyle w:val="Heading1"/>
        <w:numPr>
          <w:ilvl w:val="0"/>
          <w:numId w:val="1"/>
        </w:numPr>
        <w:tabs>
          <w:tab w:pos="796" w:val="left" w:leader="none"/>
        </w:tabs>
        <w:spacing w:line="240" w:lineRule="auto" w:before="0" w:after="0"/>
        <w:ind w:left="795" w:right="0" w:hanging="260"/>
        <w:jc w:val="left"/>
      </w:pPr>
      <w:r>
        <w:rPr/>
        <w:t>Veteriner hekimin ücret ve özlük</w:t>
      </w:r>
      <w:r>
        <w:rPr>
          <w:spacing w:val="-4"/>
        </w:rPr>
        <w:t> </w:t>
      </w:r>
      <w:r>
        <w:rPr/>
        <w:t>hakları</w:t>
      </w:r>
    </w:p>
    <w:p>
      <w:pPr>
        <w:pStyle w:val="ListParagraph"/>
        <w:numPr>
          <w:ilvl w:val="1"/>
          <w:numId w:val="1"/>
        </w:numPr>
        <w:tabs>
          <w:tab w:pos="837" w:val="left" w:leader="none"/>
        </w:tabs>
        <w:spacing w:line="240" w:lineRule="auto" w:before="41" w:after="0"/>
        <w:ind w:left="836" w:right="0" w:hanging="361"/>
        <w:jc w:val="left"/>
        <w:rPr>
          <w:sz w:val="24"/>
        </w:rPr>
      </w:pPr>
      <w:r>
        <w:rPr>
          <w:sz w:val="24"/>
        </w:rPr>
        <w:t>Taraflar, çalışma süresince İş Kanununun ilgili maddelerine karşı</w:t>
      </w:r>
      <w:r>
        <w:rPr>
          <w:spacing w:val="-13"/>
          <w:sz w:val="24"/>
        </w:rPr>
        <w:t> </w:t>
      </w:r>
      <w:r>
        <w:rPr>
          <w:sz w:val="24"/>
        </w:rPr>
        <w:t>sorumludurlar.</w:t>
      </w:r>
    </w:p>
    <w:p>
      <w:pPr>
        <w:pStyle w:val="ListParagraph"/>
        <w:numPr>
          <w:ilvl w:val="1"/>
          <w:numId w:val="1"/>
        </w:numPr>
        <w:tabs>
          <w:tab w:pos="837" w:val="left" w:leader="none"/>
        </w:tabs>
        <w:spacing w:line="240" w:lineRule="auto" w:before="40" w:after="0"/>
        <w:ind w:left="836"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7" w:val="left" w:leader="none"/>
        </w:tabs>
        <w:spacing w:line="278" w:lineRule="auto" w:before="41" w:after="0"/>
        <w:ind w:left="836" w:right="118"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1"/>
          <w:numId w:val="1"/>
        </w:numPr>
        <w:tabs>
          <w:tab w:pos="837" w:val="left" w:leader="none"/>
        </w:tabs>
        <w:spacing w:line="276" w:lineRule="auto" w:before="0" w:after="0"/>
        <w:ind w:left="836" w:right="119"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1"/>
          <w:numId w:val="1"/>
        </w:numPr>
        <w:tabs>
          <w:tab w:pos="837" w:val="left" w:leader="none"/>
        </w:tabs>
        <w:spacing w:line="276" w:lineRule="auto" w:before="0" w:after="0"/>
        <w:ind w:left="836" w:right="119"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1"/>
          <w:numId w:val="1"/>
        </w:numPr>
        <w:tabs>
          <w:tab w:pos="836" w:val="left" w:leader="none"/>
          <w:tab w:pos="837" w:val="left" w:leader="none"/>
        </w:tabs>
        <w:spacing w:line="240" w:lineRule="auto" w:before="0" w:after="0"/>
        <w:ind w:left="836"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spacing w:before="9"/>
        <w:ind w:left="0"/>
        <w:rPr>
          <w:sz w:val="30"/>
        </w:rPr>
      </w:pPr>
    </w:p>
    <w:p>
      <w:pPr>
        <w:pStyle w:val="Heading1"/>
        <w:numPr>
          <w:ilvl w:val="0"/>
          <w:numId w:val="1"/>
        </w:numPr>
        <w:tabs>
          <w:tab w:pos="736" w:val="left" w:leader="none"/>
        </w:tabs>
        <w:spacing w:line="240" w:lineRule="auto" w:before="0" w:after="0"/>
        <w:ind w:left="735" w:right="0" w:hanging="260"/>
        <w:jc w:val="both"/>
      </w:pPr>
      <w:r>
        <w:rPr/>
        <w:t>Sözleşmenin süresi, sona ermesi ve</w:t>
      </w:r>
      <w:r>
        <w:rPr>
          <w:spacing w:val="-3"/>
        </w:rPr>
        <w:t> </w:t>
      </w:r>
      <w:r>
        <w:rPr/>
        <w:t>fesih</w:t>
      </w:r>
    </w:p>
    <w:p>
      <w:pPr>
        <w:pStyle w:val="ListParagraph"/>
        <w:numPr>
          <w:ilvl w:val="0"/>
          <w:numId w:val="6"/>
        </w:numPr>
        <w:tabs>
          <w:tab w:pos="837" w:val="left" w:leader="none"/>
        </w:tabs>
        <w:spacing w:line="276" w:lineRule="auto" w:before="41" w:after="0"/>
        <w:ind w:left="836" w:right="112"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0"/>
          <w:numId w:val="6"/>
        </w:numPr>
        <w:tabs>
          <w:tab w:pos="837" w:val="left" w:leader="none"/>
        </w:tabs>
        <w:spacing w:line="278" w:lineRule="auto" w:before="1" w:after="0"/>
        <w:ind w:left="836"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0"/>
          <w:numId w:val="6"/>
        </w:numPr>
        <w:tabs>
          <w:tab w:pos="837" w:val="left" w:leader="none"/>
        </w:tabs>
        <w:spacing w:line="276" w:lineRule="auto" w:before="0" w:after="0"/>
        <w:ind w:left="836" w:right="118"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6" w:lineRule="auto"/>
      </w:pPr>
      <w:r>
        <w:rPr/>
        <w:t>Veteriner hekim işe başlarken aldığı “Çalışma İzin Belgesini” veteriner hekimleri odasına teslim etmek zorundadır.</w:t>
      </w:r>
    </w:p>
    <w:p>
      <w:pPr>
        <w:pStyle w:val="ListParagraph"/>
        <w:numPr>
          <w:ilvl w:val="0"/>
          <w:numId w:val="6"/>
        </w:numPr>
        <w:tabs>
          <w:tab w:pos="837" w:val="left" w:leader="none"/>
        </w:tabs>
        <w:spacing w:line="276" w:lineRule="auto" w:before="0" w:after="0"/>
        <w:ind w:left="836" w:right="115"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1"/>
        <w:ind w:left="0"/>
        <w:rPr>
          <w:sz w:val="27"/>
        </w:rPr>
      </w:pPr>
    </w:p>
    <w:p>
      <w:pPr>
        <w:pStyle w:val="Heading1"/>
        <w:numPr>
          <w:ilvl w:val="0"/>
          <w:numId w:val="1"/>
        </w:numPr>
        <w:tabs>
          <w:tab w:pos="796" w:val="left" w:leader="none"/>
        </w:tabs>
        <w:spacing w:line="240" w:lineRule="auto" w:before="0" w:after="0"/>
        <w:ind w:left="795" w:right="0" w:hanging="320"/>
        <w:jc w:val="left"/>
      </w:pPr>
      <w:r>
        <w:rPr/>
        <w:t>Çalışma gün ve</w:t>
      </w:r>
      <w:r>
        <w:rPr>
          <w:spacing w:val="-2"/>
        </w:rPr>
        <w:t> </w:t>
      </w:r>
      <w:r>
        <w:rPr/>
        <w:t>saatleri</w:t>
      </w:r>
    </w:p>
    <w:p>
      <w:pPr>
        <w:pStyle w:val="BodyText"/>
        <w:spacing w:before="44"/>
      </w:pPr>
      <w:r>
        <w:rPr/>
        <w:t>Veteriner hekimin çalışma gün ve saatleri aşağıdaki gibidir.</w:t>
      </w:r>
    </w:p>
    <w:p>
      <w:pPr>
        <w:pStyle w:val="BodyText"/>
        <w:tabs>
          <w:tab w:pos="3210" w:val="left" w:leader="none"/>
          <w:tab w:pos="4708" w:val="left" w:leader="none"/>
          <w:tab w:pos="6123" w:val="left" w:leader="none"/>
          <w:tab w:pos="7057" w:val="left" w:leader="none"/>
          <w:tab w:pos="8462" w:val="left" w:leader="none"/>
        </w:tabs>
        <w:spacing w:before="40"/>
      </w:pPr>
      <w:r>
        <w:rPr>
          <w:b/>
        </w:rPr>
        <w:t>Gün: </w:t>
      </w:r>
      <w:r>
        <w:rPr>
          <w:b/>
          <w:spacing w:val="56"/>
        </w:rPr>
        <w:t> </w:t>
      </w:r>
      <w:r>
        <w:rPr/>
        <w:t>Pazartesi </w:t>
      </w:r>
      <w:r>
        <w:rPr>
          <w:spacing w:val="57"/>
        </w:rPr>
        <w:t> </w:t>
      </w:r>
      <w:r>
        <w:rPr/>
        <w:t>Salı</w:t>
        <w:tab/>
        <w:t>Çarşamba</w:t>
        <w:tab/>
        <w:t>Perşembe</w:t>
        <w:tab/>
        <w:t>Cuma</w:t>
        <w:tab/>
        <w:t>Cumartesi</w:t>
        <w:tab/>
        <w:t>Pazar</w:t>
      </w:r>
    </w:p>
    <w:p>
      <w:pPr>
        <w:pStyle w:val="Heading1"/>
        <w:spacing w:before="41"/>
        <w:ind w:left="836"/>
      </w:pPr>
      <w:r>
        <w:rPr/>
        <w:t>Saat:</w:t>
      </w:r>
    </w:p>
    <w:p>
      <w:pPr>
        <w:pStyle w:val="BodyText"/>
        <w:spacing w:before="4"/>
        <w:ind w:left="0"/>
        <w:rPr>
          <w:b/>
          <w:sz w:val="31"/>
        </w:rPr>
      </w:pPr>
    </w:p>
    <w:p>
      <w:pPr>
        <w:pStyle w:val="ListParagraph"/>
        <w:numPr>
          <w:ilvl w:val="0"/>
          <w:numId w:val="1"/>
        </w:numPr>
        <w:tabs>
          <w:tab w:pos="556" w:val="left" w:leader="none"/>
        </w:tabs>
        <w:spacing w:line="240" w:lineRule="auto" w:before="0" w:after="0"/>
        <w:ind w:left="555" w:right="0" w:hanging="380"/>
        <w:jc w:val="left"/>
        <w:rPr>
          <w:b/>
          <w:sz w:val="24"/>
        </w:rPr>
      </w:pPr>
      <w:r>
        <w:rPr>
          <w:b/>
          <w:sz w:val="24"/>
        </w:rPr>
        <w:t>Anlaşmazlıklar</w:t>
      </w:r>
    </w:p>
    <w:p>
      <w:pPr>
        <w:spacing w:after="0" w:line="240" w:lineRule="auto"/>
        <w:jc w:val="left"/>
        <w:rPr>
          <w:sz w:val="24"/>
        </w:rPr>
        <w:sectPr>
          <w:pgSz w:w="11910" w:h="16840"/>
          <w:pgMar w:top="1320" w:bottom="280" w:left="1300" w:right="1300"/>
        </w:sectPr>
      </w:pPr>
    </w:p>
    <w:p>
      <w:pPr>
        <w:pStyle w:val="BodyText"/>
        <w:spacing w:before="76"/>
        <w:jc w:val="both"/>
      </w:pPr>
      <w:r>
        <w:rPr/>
        <w:t>Bu sözleşmenin uygulanmasından doğabilecek anlaşmazlıkların çözümünde</w:t>
      </w:r>
    </w:p>
    <w:p>
      <w:pPr>
        <w:pStyle w:val="BodyText"/>
        <w:spacing w:before="44"/>
        <w:jc w:val="both"/>
      </w:pPr>
      <w:r>
        <w:rPr/>
        <w:t>………mahkemeleri ve icra daireleri yetkilidir</w:t>
      </w:r>
    </w:p>
    <w:p>
      <w:pPr>
        <w:pStyle w:val="BodyText"/>
        <w:spacing w:line="276" w:lineRule="auto" w:before="41"/>
        <w:ind w:left="824" w:right="116"/>
        <w:jc w:val="both"/>
      </w:pPr>
      <w:r>
        <w:rPr/>
        <w:t>Bu sözleşme …………tarihinde hazırlanmış ve taraflarca imzalanmıştır. Bu sözleşmede hüküm bulunmayan konularda genel hükümler uygulanır. Noter  onayından sonra sözleşmenin bir sureti Bakanlık İl veya İlçe Müdürlüğüne, bir sureti de veteriner hekimleri odasına</w:t>
      </w:r>
      <w:r>
        <w:rPr>
          <w:spacing w:val="-3"/>
        </w:rPr>
        <w:t> </w:t>
      </w:r>
      <w:r>
        <w:rPr/>
        <w:t>verilecektir.</w:t>
      </w:r>
    </w:p>
    <w:p>
      <w:pPr>
        <w:pStyle w:val="BodyText"/>
        <w:ind w:left="0"/>
        <w:rPr>
          <w:sz w:val="26"/>
        </w:rPr>
      </w:pPr>
    </w:p>
    <w:p>
      <w:pPr>
        <w:pStyle w:val="BodyText"/>
        <w:ind w:left="0"/>
        <w:rPr>
          <w:sz w:val="26"/>
        </w:rPr>
      </w:pPr>
    </w:p>
    <w:p>
      <w:pPr>
        <w:pStyle w:val="BodyText"/>
        <w:ind w:left="0"/>
        <w:rPr>
          <w:sz w:val="26"/>
        </w:rPr>
      </w:pPr>
    </w:p>
    <w:p>
      <w:pPr>
        <w:pStyle w:val="BodyText"/>
        <w:spacing w:before="5"/>
        <w:ind w:left="0"/>
        <w:rPr>
          <w:sz w:val="32"/>
        </w:rPr>
      </w:pPr>
    </w:p>
    <w:p>
      <w:pPr>
        <w:pStyle w:val="BodyText"/>
        <w:tabs>
          <w:tab w:pos="6804" w:val="left" w:leader="none"/>
        </w:tabs>
        <w:ind w:left="0" w:right="766"/>
        <w:jc w:val="right"/>
      </w:pPr>
      <w:r>
        <w:rPr/>
        <w:t>İşyeri</w:t>
      </w:r>
      <w:r>
        <w:rPr>
          <w:spacing w:val="-3"/>
        </w:rPr>
        <w:t> </w:t>
      </w:r>
      <w:r>
        <w:rPr/>
        <w:t>Yetkilisinin</w:t>
        <w:tab/>
        <w:t>Veteriner</w:t>
      </w:r>
      <w:r>
        <w:rPr>
          <w:spacing w:val="-6"/>
        </w:rPr>
        <w:t> </w:t>
      </w:r>
      <w:r>
        <w:rPr/>
        <w:t>Hekim</w:t>
      </w:r>
    </w:p>
    <w:p>
      <w:pPr>
        <w:pStyle w:val="BodyText"/>
        <w:tabs>
          <w:tab w:pos="6756" w:val="left" w:leader="none"/>
        </w:tabs>
        <w:spacing w:before="41"/>
        <w:ind w:left="0" w:right="733"/>
        <w:jc w:val="right"/>
      </w:pPr>
      <w:r>
        <w:rPr/>
        <w:t>Adı</w:t>
      </w:r>
      <w:r>
        <w:rPr>
          <w:spacing w:val="-3"/>
        </w:rPr>
        <w:t> </w:t>
      </w:r>
      <w:r>
        <w:rPr/>
        <w:t>Soyadı</w:t>
        <w:tab/>
        <w:t>Adı</w:t>
      </w:r>
      <w:r>
        <w:rPr>
          <w:spacing w:val="-7"/>
        </w:rPr>
        <w:t> </w:t>
      </w:r>
      <w:r>
        <w:rPr/>
        <w:t>Soyadı</w:t>
      </w:r>
    </w:p>
    <w:p>
      <w:pPr>
        <w:pStyle w:val="BodyText"/>
        <w:tabs>
          <w:tab w:pos="6711" w:val="left" w:leader="none"/>
        </w:tabs>
        <w:spacing w:before="40"/>
        <w:ind w:left="0" w:right="2"/>
        <w:jc w:val="center"/>
      </w:pPr>
      <w:r>
        <w:rPr/>
        <w:t>İmza</w:t>
        <w:tab/>
        <w:t>İmza</w:t>
      </w:r>
    </w:p>
    <w:p>
      <w:pPr>
        <w:pStyle w:val="BodyText"/>
        <w:ind w:left="0"/>
        <w:rPr>
          <w:sz w:val="26"/>
        </w:rPr>
      </w:pPr>
    </w:p>
    <w:p>
      <w:pPr>
        <w:pStyle w:val="BodyText"/>
        <w:ind w:left="0"/>
        <w:rPr>
          <w:sz w:val="26"/>
        </w:rPr>
      </w:pPr>
    </w:p>
    <w:p>
      <w:pPr>
        <w:pStyle w:val="BodyText"/>
        <w:spacing w:before="5"/>
        <w:ind w:left="0"/>
        <w:rPr>
          <w:sz w:val="34"/>
        </w:rPr>
      </w:pPr>
    </w:p>
    <w:p>
      <w:pPr>
        <w:pStyle w:val="BodyText"/>
        <w:spacing w:before="1"/>
        <w:ind w:left="1467" w:right="1467"/>
        <w:jc w:val="center"/>
      </w:pPr>
      <w:r>
        <w:rPr/>
        <w:t>Onay</w:t>
      </w:r>
    </w:p>
    <w:p>
      <w:pPr>
        <w:pStyle w:val="BodyText"/>
        <w:spacing w:before="40"/>
        <w:ind w:left="1467" w:right="1469"/>
        <w:jc w:val="center"/>
      </w:pPr>
      <w:r>
        <w:rPr/>
        <w:t>Muğla Veteriner Hekimleri Odası Başkanı</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30"/>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4">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3">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28"/>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2">
    <w:multiLevelType w:val="hybridMultilevel"/>
    <w:lvl w:ilvl="0">
      <w:start w:val="4"/>
      <w:numFmt w:val="lowerLetter"/>
      <w:lvlText w:val="(%1)"/>
      <w:lvlJc w:val="left"/>
      <w:pPr>
        <w:ind w:left="116"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6" w:hanging="389"/>
        <w:jc w:val="left"/>
      </w:pPr>
      <w:rPr>
        <w:rFonts w:hint="default" w:ascii="Times New Roman" w:hAnsi="Times New Roman" w:eastAsia="Times New Roman" w:cs="Times New Roman"/>
        <w:b/>
        <w:bCs/>
        <w:spacing w:val="-16"/>
        <w:w w:val="99"/>
        <w:sz w:val="24"/>
        <w:szCs w:val="24"/>
        <w:lang w:val="tr-TR" w:eastAsia="en-US" w:bidi="ar-SA"/>
      </w:rPr>
    </w:lvl>
    <w:lvl w:ilvl="1">
      <w:start w:val="1"/>
      <w:numFmt w:val="lowerLetter"/>
      <w:lvlText w:val="(%2)"/>
      <w:lvlJc w:val="left"/>
      <w:pPr>
        <w:ind w:left="116" w:hanging="377"/>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77"/>
      </w:pPr>
      <w:rPr>
        <w:rFonts w:hint="default"/>
        <w:lang w:val="tr-TR" w:eastAsia="en-US" w:bidi="ar-SA"/>
      </w:rPr>
    </w:lvl>
    <w:lvl w:ilvl="3">
      <w:start w:val="0"/>
      <w:numFmt w:val="bullet"/>
      <w:lvlText w:val="•"/>
      <w:lvlJc w:val="left"/>
      <w:pPr>
        <w:ind w:left="2875" w:hanging="377"/>
      </w:pPr>
      <w:rPr>
        <w:rFonts w:hint="default"/>
        <w:lang w:val="tr-TR" w:eastAsia="en-US" w:bidi="ar-SA"/>
      </w:rPr>
    </w:lvl>
    <w:lvl w:ilvl="4">
      <w:start w:val="0"/>
      <w:numFmt w:val="bullet"/>
      <w:lvlText w:val="•"/>
      <w:lvlJc w:val="left"/>
      <w:pPr>
        <w:ind w:left="3794" w:hanging="377"/>
      </w:pPr>
      <w:rPr>
        <w:rFonts w:hint="default"/>
        <w:lang w:val="tr-TR" w:eastAsia="en-US" w:bidi="ar-SA"/>
      </w:rPr>
    </w:lvl>
    <w:lvl w:ilvl="5">
      <w:start w:val="0"/>
      <w:numFmt w:val="bullet"/>
      <w:lvlText w:val="•"/>
      <w:lvlJc w:val="left"/>
      <w:pPr>
        <w:ind w:left="4713" w:hanging="377"/>
      </w:pPr>
      <w:rPr>
        <w:rFonts w:hint="default"/>
        <w:lang w:val="tr-TR" w:eastAsia="en-US" w:bidi="ar-SA"/>
      </w:rPr>
    </w:lvl>
    <w:lvl w:ilvl="6">
      <w:start w:val="0"/>
      <w:numFmt w:val="bullet"/>
      <w:lvlText w:val="•"/>
      <w:lvlJc w:val="left"/>
      <w:pPr>
        <w:ind w:left="5631" w:hanging="377"/>
      </w:pPr>
      <w:rPr>
        <w:rFonts w:hint="default"/>
        <w:lang w:val="tr-TR" w:eastAsia="en-US" w:bidi="ar-SA"/>
      </w:rPr>
    </w:lvl>
    <w:lvl w:ilvl="7">
      <w:start w:val="0"/>
      <w:numFmt w:val="bullet"/>
      <w:lvlText w:val="•"/>
      <w:lvlJc w:val="left"/>
      <w:pPr>
        <w:ind w:left="6550" w:hanging="377"/>
      </w:pPr>
      <w:rPr>
        <w:rFonts w:hint="default"/>
        <w:lang w:val="tr-TR" w:eastAsia="en-US" w:bidi="ar-SA"/>
      </w:rPr>
    </w:lvl>
    <w:lvl w:ilvl="8">
      <w:start w:val="0"/>
      <w:numFmt w:val="bullet"/>
      <w:lvlText w:val="•"/>
      <w:lvlJc w:val="left"/>
      <w:pPr>
        <w:ind w:left="7469" w:hanging="377"/>
      </w:pPr>
      <w:rPr>
        <w:rFonts w:hint="default"/>
        <w:lang w:val="tr-TR" w:eastAsia="en-US" w:bidi="ar-SA"/>
      </w:rPr>
    </w:lvl>
  </w:abstractNum>
  <w:abstractNum w:abstractNumId="0">
    <w:multiLevelType w:val="hybridMultilevel"/>
    <w:lvl w:ilvl="0">
      <w:start w:val="1"/>
      <w:numFmt w:val="decimal"/>
      <w:lvlText w:val="%1)"/>
      <w:lvlJc w:val="left"/>
      <w:pPr>
        <w:ind w:left="836" w:hanging="360"/>
        <w:jc w:val="right"/>
      </w:pPr>
      <w:rPr>
        <w:rFonts w:hint="default"/>
        <w:b/>
        <w:bCs/>
        <w:spacing w:val="-2"/>
        <w:w w:val="100"/>
        <w:lang w:val="tr-TR" w:eastAsia="en-US" w:bidi="ar-SA"/>
      </w:rPr>
    </w:lvl>
    <w:lvl w:ilvl="1">
      <w:start w:val="1"/>
      <w:numFmt w:val="lowerLetter"/>
      <w:lvlText w:val="%2)"/>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6"/>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4"/>
      <w:ind w:left="1498" w:right="1506" w:firstLine="1"/>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6"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2020-11-18T11:53:39Z</dcterms:created>
  <dcterms:modified xsi:type="dcterms:W3CDTF">2020-11-18T11:53:39Z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